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spacing w:before="142"/>
        <w:ind w:left="4231" w:right="423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69</w:t>
      </w:r>
      <w:r>
        <w:rPr>
          <w:rFonts w:ascii="Cambria" w:hAnsi="Cambria"/>
          <w:b/>
          <w:w w:val="89"/>
          <w:sz w:val="24"/>
        </w:rPr>
        <w:t>9</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w w:val="122"/>
        </w:rPr>
        <w:t>A</w:t>
      </w:r>
      <w:r>
        <w:rPr>
          <w:spacing w:val="7"/>
          <w:w w:val="11"/>
        </w:rPr>
        <w:t>Ï</w:t>
      </w:r>
      <w:r>
        <w:rPr>
          <w:w w:val="116"/>
        </w:rPr>
        <w:t>O</w:t>
      </w:r>
      <w:r>
        <w:rPr/>
        <w:t> </w:t>
      </w:r>
      <w:r>
        <w:rPr>
          <w:spacing w:val="-19"/>
        </w:rPr>
        <w:t> </w:t>
      </w:r>
      <w:r>
        <w:rPr>
          <w:w w:val="112"/>
        </w:rPr>
        <w:t>T</w:t>
      </w:r>
      <w:r>
        <w:rPr>
          <w:spacing w:val="2"/>
          <w:w w:val="118"/>
        </w:rPr>
        <w:t>H</w:t>
      </w:r>
      <w:r>
        <w:rPr>
          <w:w w:val="122"/>
        </w:rPr>
        <w:t>A</w:t>
      </w:r>
      <w:r>
        <w:rPr>
          <w:spacing w:val="3"/>
          <w:w w:val="5"/>
        </w:rPr>
        <w:t>Ù</w:t>
      </w:r>
      <w:r>
        <w:rPr>
          <w:w w:val="99"/>
        </w:rPr>
        <w:t>P</w:t>
      </w:r>
      <w:r>
        <w:rPr/>
        <w:t> </w:t>
      </w:r>
      <w:r>
        <w:rPr>
          <w:spacing w:val="-16"/>
        </w:rPr>
        <w:t> </w:t>
      </w:r>
      <w:r>
        <w:rPr>
          <w:spacing w:val="2"/>
          <w:w w:val="122"/>
        </w:rPr>
        <w:t>C</w:t>
      </w:r>
      <w:r>
        <w:rPr>
          <w:spacing w:val="4"/>
          <w:w w:val="116"/>
        </w:rPr>
        <w:t>O</w:t>
      </w:r>
      <w:r>
        <w:rPr>
          <w:w w:val="6"/>
        </w:rPr>
        <w:t>Â</w:t>
      </w:r>
      <w:r>
        <w:rPr>
          <w:w w:val="118"/>
        </w:rPr>
        <w:t>N</w:t>
      </w:r>
      <w:r>
        <w:rPr>
          <w:w w:val="119"/>
        </w:rPr>
        <w:t>G</w:t>
      </w:r>
      <w:r>
        <w:rPr/>
        <w:t> </w:t>
      </w:r>
      <w:r>
        <w:rPr>
          <w:spacing w:val="-19"/>
        </w:rPr>
        <w:t> </w:t>
      </w:r>
      <w:r>
        <w:rPr>
          <w:w w:val="118"/>
        </w:rPr>
        <w:t>Ñ</w:t>
      </w:r>
      <w:r>
        <w:rPr>
          <w:spacing w:val="6"/>
          <w:w w:val="113"/>
        </w:rPr>
        <w:t>Ö</w:t>
      </w:r>
      <w:r>
        <w:rPr>
          <w:w w:val="5"/>
        </w:rPr>
        <w:t>Ù</w:t>
      </w:r>
      <w:r>
        <w:rPr>
          <w:w w:val="122"/>
        </w:rPr>
        <w:t>C</w:t>
      </w:r>
    </w:p>
    <w:p>
      <w:pPr>
        <w:spacing w:before="120"/>
        <w:ind w:left="3245" w:right="0" w:firstLine="0"/>
        <w:jc w:val="lef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5"/>
          <w:sz w:val="18"/>
        </w:rPr>
        <w:t> </w:t>
      </w:r>
      <w:r>
        <w:rPr>
          <w:i/>
          <w:sz w:val="18"/>
        </w:rPr>
        <w:t>Ñöôøng,</w:t>
      </w:r>
      <w:r>
        <w:rPr>
          <w:i/>
          <w:spacing w:val="12"/>
          <w:sz w:val="18"/>
        </w:rPr>
        <w:t> </w:t>
      </w:r>
      <w:r>
        <w:rPr>
          <w:i/>
          <w:sz w:val="18"/>
        </w:rPr>
        <w:t>Tam</w:t>
      </w:r>
      <w:r>
        <w:rPr>
          <w:i/>
          <w:spacing w:val="10"/>
          <w:sz w:val="18"/>
        </w:rPr>
        <w:t> </w:t>
      </w:r>
      <w:r>
        <w:rPr>
          <w:i/>
          <w:sz w:val="18"/>
        </w:rPr>
        <w:t>taïng</w:t>
      </w:r>
      <w:r>
        <w:rPr>
          <w:i/>
          <w:spacing w:val="14"/>
          <w:sz w:val="18"/>
        </w:rPr>
        <w:t> </w:t>
      </w:r>
      <w:r>
        <w:rPr>
          <w:i/>
          <w:sz w:val="18"/>
        </w:rPr>
        <w:t>Phaùp</w:t>
      </w:r>
      <w:r>
        <w:rPr>
          <w:i/>
          <w:spacing w:val="13"/>
          <w:sz w:val="18"/>
        </w:rPr>
        <w:t> </w:t>
      </w:r>
      <w:r>
        <w:rPr>
          <w:i/>
          <w:sz w:val="18"/>
        </w:rPr>
        <w:t>sö</w:t>
      </w:r>
      <w:r>
        <w:rPr>
          <w:i/>
          <w:spacing w:val="14"/>
          <w:sz w:val="18"/>
        </w:rPr>
        <w:t> </w:t>
      </w:r>
      <w:r>
        <w:rPr>
          <w:i/>
          <w:sz w:val="18"/>
        </w:rPr>
        <w:t>Ñòa-baø-ha-la,</w:t>
      </w:r>
      <w:r>
        <w:rPr>
          <w:i/>
          <w:spacing w:val="10"/>
          <w:sz w:val="18"/>
        </w:rPr>
        <w:t> </w:t>
      </w:r>
      <w:r>
        <w:rPr>
          <w:i/>
          <w:sz w:val="18"/>
        </w:rPr>
        <w:t>töùc</w:t>
      </w:r>
      <w:r>
        <w:rPr>
          <w:i/>
          <w:spacing w:val="10"/>
          <w:sz w:val="18"/>
        </w:rPr>
        <w:t> </w:t>
      </w:r>
      <w:r>
        <w:rPr>
          <w:i/>
          <w:sz w:val="18"/>
        </w:rPr>
        <w:t>Nhaät</w:t>
      </w:r>
      <w:r>
        <w:rPr>
          <w:i/>
          <w:spacing w:val="11"/>
          <w:sz w:val="18"/>
        </w:rPr>
        <w:t> </w:t>
      </w:r>
      <w:r>
        <w:rPr>
          <w:i/>
          <w:sz w:val="18"/>
        </w:rPr>
        <w:t>Chieáu,</w:t>
      </w:r>
      <w:r>
        <w:rPr>
          <w:i/>
          <w:spacing w:val="11"/>
          <w:sz w:val="18"/>
        </w:rPr>
        <w:t> </w:t>
      </w:r>
      <w:r>
        <w:rPr>
          <w:i/>
          <w:sz w:val="18"/>
        </w:rPr>
        <w:t>ngöôøi</w:t>
      </w:r>
    </w:p>
    <w:p>
      <w:pPr>
        <w:spacing w:before="78"/>
        <w:ind w:left="0" w:right="115" w:firstLine="0"/>
        <w:jc w:val="right"/>
        <w:rPr>
          <w:i/>
          <w:sz w:val="18"/>
        </w:rPr>
      </w:pPr>
      <w:r>
        <w:rPr>
          <w:i/>
          <w:sz w:val="18"/>
        </w:rPr>
        <w:t>Trung AÁn</w:t>
      </w:r>
      <w:r>
        <w:rPr>
          <w:i/>
          <w:spacing w:val="25"/>
          <w:sz w:val="18"/>
        </w:rPr>
        <w:t> </w:t>
      </w:r>
      <w:r>
        <w:rPr>
          <w:i/>
          <w:sz w:val="18"/>
        </w:rPr>
        <w:t>Ñoä.</w:t>
      </w:r>
    </w:p>
    <w:p>
      <w:pPr>
        <w:pStyle w:val="BodyText"/>
        <w:spacing w:before="8"/>
        <w:rPr>
          <w:i/>
        </w:rPr>
      </w:pPr>
    </w:p>
    <w:p>
      <w:pPr>
        <w:pStyle w:val="BodyText"/>
        <w:spacing w:line="309" w:lineRule="exact"/>
        <w:ind w:left="682"/>
        <w:jc w:val="both"/>
      </w:pPr>
      <w:r>
        <w:rPr/>
        <w:t>Toâi nghe nhö vaày:</w:t>
      </w:r>
    </w:p>
    <w:p>
      <w:pPr>
        <w:pStyle w:val="BodyText"/>
        <w:spacing w:line="235" w:lineRule="auto" w:before="1"/>
        <w:ind w:left="116" w:right="116" w:firstLine="566"/>
        <w:jc w:val="both"/>
      </w:pPr>
      <w:r>
        <w:rPr/>
        <w:t>Moät thuôû noï, Ñöùc Phaät ôû taïi cung trôøi Ñao-lôïi, ngöï treân toøa baïch ngoïc cuøng vôùi voâ löôïng chuùng ñaïi Tyø-kheo, chuùng Ñaïi Boà-taùt vaø Thieân chuû coõi trôøi aáy hoäi ñuû.</w:t>
      </w:r>
    </w:p>
    <w:p>
      <w:pPr>
        <w:pStyle w:val="BodyText"/>
        <w:spacing w:line="235" w:lineRule="auto"/>
        <w:ind w:left="116" w:right="115" w:firstLine="566"/>
        <w:jc w:val="both"/>
      </w:pPr>
      <w:r>
        <w:rPr/>
        <w:t>Baáy giôø, coù Ñaïi phaïm Thieân vöông, trôøi Na-la-dieân, trôøi Ñaïi töï taïi vaø naêm loaïi Caøn-thaùt-baø vöông… cuøng caùc quyeán thuoäc, ñeàu vaân taäp ñeán choã Ñöùc Phaät. Hoï muoán hoûi Nhö Lai veà phöông phaùp taïo döïng thaùp vaø soá löôïng coâng ñöùc do taïo döïng thaùp maø ñaït ñöôïc. Luùc naøy trong chuùng hoäi coù Boà-taùt Quaùn Theá AÂm, bieát yù cuûa chö Thieân, lieàn töø    choã ngoài ñöùng daäy, baøy vai beân phaûi, goái phaûi quyø saùt ñaát, chaép tay höôùng veà Ñöùc Phaät baïch:</w:t>
      </w:r>
    </w:p>
    <w:p>
      <w:pPr>
        <w:pStyle w:val="BodyText"/>
        <w:spacing w:line="235" w:lineRule="auto"/>
        <w:ind w:left="116" w:right="115" w:firstLine="566"/>
        <w:jc w:val="both"/>
      </w:pPr>
      <w:r>
        <w:rPr/>
        <w:t>–Baïch Theá Toân! Nay coù caùc chö Thieân, Caøn-thaùt-baø…, ñaõ ñeán nôi ñaây, muoán thænh Nhö Lai giaûng noùi phöông phaùp taïo döïng thaùp vaø soá löôïng coâng ñöùc do taïo döïng thaùp    maø coù ñöôïc. Xin Theá Toân vì hoï maø giaûng noùi roõ cho heát thaûy voâ löôïng chuùng sinh ñöôïc  lôïi</w:t>
      </w:r>
      <w:r>
        <w:rPr>
          <w:spacing w:val="4"/>
        </w:rPr>
        <w:t> </w:t>
      </w:r>
      <w:r>
        <w:rPr/>
        <w:t>ích.</w:t>
      </w:r>
    </w:p>
    <w:p>
      <w:pPr>
        <w:pStyle w:val="BodyText"/>
        <w:spacing w:line="300" w:lineRule="exact"/>
        <w:ind w:left="682"/>
        <w:jc w:val="both"/>
      </w:pPr>
      <w:r>
        <w:rPr/>
        <w:t>Ñöùc Theá Toân baûo Boà-taùt Quaùn Theá AÂm:</w:t>
      </w:r>
    </w:p>
    <w:p>
      <w:pPr>
        <w:pStyle w:val="BodyText"/>
        <w:spacing w:line="235" w:lineRule="auto"/>
        <w:ind w:left="116" w:right="115" w:firstLine="566"/>
        <w:jc w:val="both"/>
      </w:pPr>
      <w:r>
        <w:rPr/>
        <w:t>–Naøy Thieän nam! Neáu chö Thieân, hieän taïi aáy vaø heát thaûy chuùng sinh ôû ñôøi vò lai,   tuøy ñòa ñieåm naøo chöa coù thaùp thì coù  theå  taïo döïng thaùp ôû nôi ñoù. Chieàu  cao cuûa thaùp  vöôït quaù ba coõi, cho ñeán nhoû nhaát thì baèng quaû Am-la, ñænh thaùp cao vuùt tôùi coõi trôøi   Phaïm thieân cho ñeán nhoû nhaát thì nhö kim khaâu. Voøm che cuûa thaùp truøm che khaép ñaïi thieân, cho ñeán nhoû nhaát thì nhö laù taùo. Trong thaùp cung trí xaù-lôïi cuûa Nhö Lai nhö toùc, raêng, raâu, moùng tay, nhoû nhaát laø moät phaân, hoaëc ñaët ñeå möôøi hai boä kinh thuoäc Phaùp    taïng cuûa Nhö Lai, cho ñeán ít nhaát laø moät baøi keä boán caâu,  thì coâng ñöùc cuûa ngöôøi  taïo  döïng aáy ngang baèng coâng ñöùc trôøi Phaïm thieân. Sau khi maïng chung sinh, leân coõi Phaïm theá, heát thoï maïng thì sinh vaøo coõi trôøi Nguõ tònh cö, cuøng caùc chö Thieân nôi coõi aáy khoâng khaùc.</w:t>
      </w:r>
    </w:p>
    <w:p>
      <w:pPr>
        <w:pStyle w:val="BodyText"/>
        <w:spacing w:line="281" w:lineRule="exact"/>
        <w:ind w:left="682"/>
        <w:jc w:val="both"/>
      </w:pPr>
      <w:r>
        <w:rPr/>
        <w:t>Naøy thieän nam! Söï vieäc ta vöøa giaûng noùi nhö vaäy laø nhaân duyeân veà löôïng coâng</w:t>
      </w:r>
    </w:p>
    <w:p>
      <w:pPr>
        <w:pStyle w:val="BodyText"/>
        <w:spacing w:line="306" w:lineRule="exact"/>
        <w:ind w:left="116"/>
        <w:jc w:val="both"/>
      </w:pPr>
      <w:r>
        <w:rPr/>
        <w:t>ñöùc cuûa vieäc taïo thaùp. OÂng cuøng chö Thieân phaûi neân tu</w:t>
      </w:r>
      <w:r>
        <w:rPr>
          <w:spacing w:val="58"/>
        </w:rPr>
        <w:t> </w:t>
      </w:r>
      <w:r>
        <w:rPr/>
        <w:t>hoïc.</w:t>
      </w:r>
    </w:p>
    <w:p>
      <w:pPr>
        <w:pStyle w:val="BodyText"/>
        <w:spacing w:line="306" w:lineRule="exact"/>
        <w:ind w:left="682"/>
        <w:jc w:val="both"/>
      </w:pPr>
      <w:r>
        <w:rPr/>
        <w:t>Boà-taùt Quaùn Theá AÂm laïi baïch:</w:t>
      </w:r>
    </w:p>
    <w:p>
      <w:pPr>
        <w:pStyle w:val="BodyText"/>
        <w:spacing w:line="235" w:lineRule="auto"/>
        <w:ind w:left="116" w:right="117" w:firstLine="566"/>
        <w:jc w:val="both"/>
      </w:pPr>
      <w:r>
        <w:rPr/>
        <w:t>–Baïch Theá Toân! Nhö lôøi Nhö Lai giaûng noùi veà vieäc baøy bieän xaù-lôïi vaø phaùp taïng, con ñaõ thoï trì, nhöng con khoâng hieåu yù nghóa nôi boán caâu keä cuûa Nhö Lai ñaõ neâu. Xin   Nhö Lai vì con maø phaân bieät giaûng noùi</w:t>
      </w:r>
      <w:r>
        <w:rPr>
          <w:spacing w:val="33"/>
        </w:rPr>
        <w:t> </w:t>
      </w:r>
      <w:r>
        <w:rPr/>
        <w:t>roõ.</w:t>
      </w:r>
    </w:p>
    <w:p>
      <w:pPr>
        <w:pStyle w:val="BodyText"/>
        <w:spacing w:line="306" w:lineRule="exact"/>
        <w:ind w:left="682"/>
        <w:jc w:val="both"/>
      </w:pPr>
      <w:r>
        <w:rPr/>
        <w:t>Ñöùc Theá Toân noùi keä:</w:t>
      </w:r>
    </w:p>
    <w:p>
      <w:pPr>
        <w:spacing w:after="0" w:line="306" w:lineRule="exact"/>
        <w:jc w:val="both"/>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282" w:firstLine="0"/>
        <w:jc w:val="left"/>
        <w:rPr>
          <w:i/>
          <w:sz w:val="24"/>
        </w:rPr>
      </w:pPr>
      <w:r>
        <w:rPr>
          <w:i/>
          <w:sz w:val="24"/>
        </w:rPr>
        <w:t>Nhaân duyeân sinh caùc phaùp </w:t>
      </w:r>
      <w:r>
        <w:rPr>
          <w:i/>
          <w:sz w:val="24"/>
        </w:rPr>
        <w:t>Ta noùi laø nhaân duyeân Nhaân duyeân heát neân dieät Ta ñaõ noùi nhö</w:t>
      </w:r>
      <w:r>
        <w:rPr>
          <w:i/>
          <w:spacing w:val="20"/>
          <w:sz w:val="24"/>
        </w:rPr>
        <w:t> </w:t>
      </w:r>
      <w:r>
        <w:rPr>
          <w:i/>
          <w:sz w:val="24"/>
        </w:rPr>
        <w:t>theá.</w:t>
      </w:r>
    </w:p>
    <w:p>
      <w:pPr>
        <w:pStyle w:val="BodyText"/>
        <w:spacing w:line="235" w:lineRule="auto" w:before="60"/>
        <w:ind w:left="116" w:right="115" w:firstLine="566"/>
        <w:jc w:val="both"/>
      </w:pPr>
      <w:r>
        <w:rPr/>
        <w:t>Naøy Thieän nam! YÙ nghóa cuûa baøi keä nhö theá goïi laø Phaùp thaân cuûa Phaät. OÂng neân   ghi cheùp trong thaùp aáy. Vì sao? Vì heát thaûy laø nhaân duyeân vaø chính nôi aáy sinh ra phaùp taùnh vaéng laëng, do ñoù ta noùi laø Phaùp thaân. Neáu coù chuùng sinh naøo hieåu roõ veà yù nghóa cuûa nhaân duyeân nhö theá, neân bieát ngöôøi aáy töùc laø thaáy</w:t>
      </w:r>
      <w:r>
        <w:rPr>
          <w:spacing w:val="52"/>
        </w:rPr>
        <w:t> </w:t>
      </w:r>
      <w:r>
        <w:rPr/>
        <w:t>Phaät.</w:t>
      </w:r>
    </w:p>
    <w:p>
      <w:pPr>
        <w:pStyle w:val="BodyText"/>
        <w:spacing w:line="235" w:lineRule="auto"/>
        <w:ind w:left="116" w:right="118" w:firstLine="566"/>
        <w:jc w:val="both"/>
      </w:pPr>
      <w:r>
        <w:rPr/>
        <w:t>Baáy giôø, Boà-taùt Quaùn Theá AÂm, chö Thieân, heát thaûy ñaïi chuùng, Caøn-thaùt-baø…, nghe Ñöùc Phaät giaûng noùi ñeàu raát hoan hyû, tin thoï vaø phuïng</w:t>
      </w:r>
      <w:r>
        <w:rPr>
          <w:spacing w:val="57"/>
        </w:rPr>
        <w:t> </w:t>
      </w:r>
      <w:r>
        <w:rPr/>
        <w:t>haønh.</w:t>
      </w:r>
    </w:p>
    <w:p>
      <w:pPr>
        <w:pStyle w:val="BodyText"/>
        <w:spacing w:before="29"/>
        <w:ind w:left="682"/>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878" w:right="188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- 54 699 Kinh Táº¡o ThÃ¡p CÃ´ng Ä’á»©c.docx</dc:title>
  <dcterms:created xsi:type="dcterms:W3CDTF">2021-03-10T12:55:59Z</dcterms:created>
  <dcterms:modified xsi:type="dcterms:W3CDTF">2021-03-10T12:55:59Z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